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D477" w14:textId="77777777" w:rsidR="008A4DB2" w:rsidRPr="00D05AE6" w:rsidRDefault="00D5534E" w:rsidP="008D55C9">
      <w:pPr>
        <w:jc w:val="center"/>
        <w:rPr>
          <w:rFonts w:ascii="Arial" w:hAnsi="Arial" w:cs="Arial"/>
        </w:rPr>
      </w:pPr>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77418D">
              <v:shapetype id="_x0000_t32" coordsize="21600,21600" o:oned="t" filled="f" o:spt="32" path="m,l21600,21600e" w14:anchorId="57BADFCC">
                <v:path fillok="f" arrowok="t" o:connecttype="none"/>
                <o:lock v:ext="edit" shapetype="t"/>
              </v:shapetype>
              <v:shape id="AutoShape 3"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76377260"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9061D6">
        <w:rPr>
          <w:rFonts w:ascii="Arial" w:hAnsi="Arial" w:cs="Arial"/>
          <w:b/>
          <w:sz w:val="44"/>
        </w:rPr>
        <w:t>2</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D0AE49">
              <v:shape id="AutoShape 4"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14:anchorId="4B1E9014"/>
            </w:pict>
          </mc:Fallback>
        </mc:AlternateContent>
      </w:r>
    </w:p>
    <w:p w14:paraId="5F4D0482" w14:textId="081AFEAD" w:rsidR="00D5534E" w:rsidRPr="00D05AE6" w:rsidRDefault="00A3751A" w:rsidP="008D55C9">
      <w:pPr>
        <w:jc w:val="center"/>
        <w:rPr>
          <w:rFonts w:ascii="Arial" w:hAnsi="Arial" w:cs="Arial"/>
          <w:b/>
          <w:sz w:val="24"/>
        </w:rPr>
      </w:pPr>
      <w:r w:rsidRPr="00D05AE6">
        <w:rPr>
          <w:rFonts w:ascii="Arial" w:hAnsi="Arial" w:cs="Arial"/>
          <w:b/>
          <w:sz w:val="24"/>
        </w:rPr>
        <w:t>SENIOR CENTER ROOF REPAIR</w:t>
      </w:r>
      <w:r w:rsidR="00D5534E" w:rsidRPr="00D05AE6">
        <w:rPr>
          <w:rFonts w:ascii="Arial" w:hAnsi="Arial" w:cs="Arial"/>
          <w:b/>
          <w:sz w:val="24"/>
        </w:rPr>
        <w:t xml:space="preserve">– </w:t>
      </w:r>
      <w:r w:rsidRPr="00D05AE6">
        <w:rPr>
          <w:rFonts w:ascii="Arial" w:hAnsi="Arial" w:cs="Arial"/>
          <w:b/>
          <w:sz w:val="24"/>
        </w:rPr>
        <w:t>21</w:t>
      </w:r>
    </w:p>
    <w:p w14:paraId="6EEC566E" w14:textId="3B45377C" w:rsidR="008D55C9" w:rsidRPr="00D05AE6" w:rsidRDefault="008D55C9" w:rsidP="008D55C9">
      <w:pPr>
        <w:jc w:val="center"/>
        <w:rPr>
          <w:rFonts w:ascii="Arial" w:hAnsi="Arial" w:cs="Arial"/>
          <w:b/>
          <w:sz w:val="24"/>
        </w:rPr>
      </w:pPr>
      <w:r w:rsidRPr="00D05AE6">
        <w:rPr>
          <w:rFonts w:ascii="Arial" w:hAnsi="Arial" w:cs="Arial"/>
          <w:b/>
          <w:sz w:val="24"/>
        </w:rPr>
        <w:t>CIP-</w:t>
      </w:r>
      <w:r w:rsidR="00A3751A" w:rsidRPr="00D05AE6">
        <w:rPr>
          <w:rFonts w:ascii="Arial" w:hAnsi="Arial" w:cs="Arial"/>
          <w:b/>
          <w:sz w:val="24"/>
        </w:rPr>
        <w:t>FA-04</w:t>
      </w:r>
    </w:p>
    <w:p w14:paraId="7D59A074" w14:textId="72C63003" w:rsidR="000F2349" w:rsidRPr="00D05AE6" w:rsidRDefault="000F2349" w:rsidP="000F2349">
      <w:pPr>
        <w:pStyle w:val="ListParagraph"/>
        <w:rPr>
          <w:rFonts w:ascii="Arial" w:hAnsi="Arial" w:cs="Arial"/>
        </w:rPr>
      </w:pPr>
    </w:p>
    <w:p w14:paraId="382CDF79" w14:textId="4F580DEC"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r w:rsidR="001E78E0">
        <w:rPr>
          <w:rFonts w:ascii="Arial" w:hAnsi="Arial" w:cs="Arial"/>
          <w:sz w:val="24"/>
          <w:szCs w:val="24"/>
          <w:u w:val="single"/>
        </w:rPr>
        <w:t xml:space="preserve"> and Questions</w:t>
      </w:r>
    </w:p>
    <w:p w14:paraId="28CF4957" w14:textId="77777777" w:rsidR="0050702B" w:rsidRPr="00D05AE6" w:rsidRDefault="0050702B" w:rsidP="000F2349">
      <w:pPr>
        <w:pStyle w:val="ListParagraph"/>
        <w:rPr>
          <w:rFonts w:ascii="Arial" w:hAnsi="Arial" w:cs="Arial"/>
        </w:rPr>
      </w:pPr>
    </w:p>
    <w:p w14:paraId="6F5E4961" w14:textId="070247F3" w:rsidR="00C63389" w:rsidRPr="00A95F05" w:rsidRDefault="00A95F05" w:rsidP="00A95F05">
      <w:pPr>
        <w:rPr>
          <w:rFonts w:ascii="Arial" w:eastAsia="Times New Roman" w:hAnsi="Arial" w:cs="Arial"/>
          <w:sz w:val="24"/>
          <w:szCs w:val="24"/>
        </w:rPr>
      </w:pPr>
      <w:r w:rsidRPr="001E39EC">
        <w:rPr>
          <w:rFonts w:ascii="Arial" w:eastAsia="Times New Roman" w:hAnsi="Arial" w:cs="Arial"/>
          <w:b/>
          <w:bCs/>
          <w:sz w:val="24"/>
          <w:szCs w:val="24"/>
        </w:rPr>
        <w:t>Question 1:</w:t>
      </w:r>
      <w:r>
        <w:rPr>
          <w:rFonts w:ascii="Arial" w:eastAsia="Times New Roman" w:hAnsi="Arial" w:cs="Arial"/>
          <w:sz w:val="24"/>
          <w:szCs w:val="24"/>
        </w:rPr>
        <w:t xml:space="preserve"> </w:t>
      </w:r>
      <w:r w:rsidR="00197D44">
        <w:rPr>
          <w:rFonts w:ascii="Arial" w:eastAsia="Times New Roman" w:hAnsi="Arial" w:cs="Arial"/>
          <w:sz w:val="24"/>
          <w:szCs w:val="24"/>
        </w:rPr>
        <w:t xml:space="preserve">Is there </w:t>
      </w:r>
      <w:r w:rsidR="009061D6" w:rsidRPr="00A95F05">
        <w:rPr>
          <w:rFonts w:ascii="Arial" w:eastAsia="Times New Roman" w:hAnsi="Arial" w:cs="Arial"/>
          <w:sz w:val="24"/>
          <w:szCs w:val="24"/>
        </w:rPr>
        <w:t xml:space="preserve">a general timeframe of when </w:t>
      </w:r>
      <w:r w:rsidR="00070194">
        <w:rPr>
          <w:rFonts w:ascii="Arial" w:eastAsia="Times New Roman" w:hAnsi="Arial" w:cs="Arial"/>
          <w:sz w:val="24"/>
          <w:szCs w:val="24"/>
        </w:rPr>
        <w:t xml:space="preserve">the </w:t>
      </w:r>
      <w:r w:rsidR="009061D6" w:rsidRPr="00A95F05">
        <w:rPr>
          <w:rFonts w:ascii="Arial" w:eastAsia="Times New Roman" w:hAnsi="Arial" w:cs="Arial"/>
          <w:sz w:val="24"/>
          <w:szCs w:val="24"/>
        </w:rPr>
        <w:t xml:space="preserve">work </w:t>
      </w:r>
      <w:r w:rsidR="00070194">
        <w:rPr>
          <w:rFonts w:ascii="Arial" w:eastAsia="Times New Roman" w:hAnsi="Arial" w:cs="Arial"/>
          <w:sz w:val="24"/>
          <w:szCs w:val="24"/>
        </w:rPr>
        <w:t>should</w:t>
      </w:r>
      <w:r w:rsidR="009061D6" w:rsidRPr="00A95F05">
        <w:rPr>
          <w:rFonts w:ascii="Arial" w:eastAsia="Times New Roman" w:hAnsi="Arial" w:cs="Arial"/>
          <w:sz w:val="24"/>
          <w:szCs w:val="24"/>
        </w:rPr>
        <w:t xml:space="preserve"> start?</w:t>
      </w:r>
    </w:p>
    <w:p w14:paraId="72398325" w14:textId="77777777" w:rsidR="00A95F05" w:rsidRDefault="00A95F05" w:rsidP="00A95F05">
      <w:pPr>
        <w:rPr>
          <w:rFonts w:ascii="Arial" w:eastAsia="Times New Roman" w:hAnsi="Arial" w:cs="Arial"/>
          <w:sz w:val="24"/>
          <w:szCs w:val="24"/>
        </w:rPr>
      </w:pPr>
    </w:p>
    <w:p w14:paraId="60F2D011" w14:textId="64304C7B" w:rsidR="009061D6" w:rsidRPr="00A95F05" w:rsidRDefault="7C1890DD" w:rsidP="7C1890DD">
      <w:pPr>
        <w:rPr>
          <w:rFonts w:ascii="Arial" w:eastAsia="Times New Roman" w:hAnsi="Arial" w:cs="Arial"/>
          <w:sz w:val="24"/>
          <w:szCs w:val="24"/>
        </w:rPr>
      </w:pPr>
      <w:r w:rsidRPr="7C1890DD">
        <w:rPr>
          <w:rFonts w:ascii="Arial" w:eastAsia="Times New Roman" w:hAnsi="Arial" w:cs="Arial"/>
          <w:b/>
          <w:bCs/>
          <w:sz w:val="24"/>
          <w:szCs w:val="24"/>
        </w:rPr>
        <w:t>Answer 1:</w:t>
      </w:r>
      <w:r w:rsidRPr="7C1890DD">
        <w:rPr>
          <w:rFonts w:ascii="Arial" w:eastAsia="Times New Roman" w:hAnsi="Arial" w:cs="Arial"/>
          <w:sz w:val="24"/>
          <w:szCs w:val="24"/>
        </w:rPr>
        <w:t xml:space="preserve"> Work to start as soon as possible (bid opening is 1/27/2021). A Notice to Proceed (NTP) will be issued after contract is executed. Work must begin within 15 days of the NTP.</w:t>
      </w:r>
    </w:p>
    <w:p w14:paraId="4605055A" w14:textId="5511B2DB" w:rsidR="00A95F05" w:rsidRDefault="00A95F05" w:rsidP="00A95F05">
      <w:pPr>
        <w:rPr>
          <w:rFonts w:ascii="Arial" w:eastAsia="Times New Roman" w:hAnsi="Arial" w:cs="Arial"/>
          <w:sz w:val="24"/>
          <w:szCs w:val="24"/>
        </w:rPr>
      </w:pPr>
    </w:p>
    <w:p w14:paraId="23076C07" w14:textId="77777777" w:rsidR="00A95F05" w:rsidRDefault="00A95F05" w:rsidP="00A95F05">
      <w:pPr>
        <w:rPr>
          <w:rFonts w:ascii="Arial" w:eastAsia="Times New Roman" w:hAnsi="Arial" w:cs="Arial"/>
          <w:sz w:val="24"/>
          <w:szCs w:val="24"/>
        </w:rPr>
      </w:pPr>
    </w:p>
    <w:p w14:paraId="60463089" w14:textId="3EE307C8" w:rsidR="00A95F05" w:rsidRPr="00821206" w:rsidRDefault="00A95F05" w:rsidP="00A95F05">
      <w:pPr>
        <w:rPr>
          <w:rFonts w:ascii="Arial" w:eastAsia="Times New Roman" w:hAnsi="Arial" w:cs="Arial"/>
          <w:sz w:val="24"/>
          <w:szCs w:val="24"/>
        </w:rPr>
      </w:pPr>
      <w:r w:rsidRPr="001E39EC">
        <w:rPr>
          <w:rFonts w:ascii="Arial" w:eastAsia="Times New Roman" w:hAnsi="Arial" w:cs="Arial"/>
          <w:b/>
          <w:bCs/>
          <w:sz w:val="24"/>
          <w:szCs w:val="24"/>
        </w:rPr>
        <w:t>Question</w:t>
      </w:r>
      <w:r w:rsidR="001E39EC">
        <w:rPr>
          <w:rFonts w:ascii="Arial" w:eastAsia="Times New Roman" w:hAnsi="Arial" w:cs="Arial"/>
          <w:b/>
          <w:bCs/>
          <w:sz w:val="24"/>
          <w:szCs w:val="24"/>
        </w:rPr>
        <w:t xml:space="preserve"> </w:t>
      </w:r>
      <w:r w:rsidRPr="001E39EC">
        <w:rPr>
          <w:rFonts w:ascii="Arial" w:eastAsia="Times New Roman" w:hAnsi="Arial" w:cs="Arial"/>
          <w:b/>
          <w:bCs/>
          <w:sz w:val="24"/>
          <w:szCs w:val="24"/>
        </w:rPr>
        <w:t>2:</w:t>
      </w:r>
      <w:r>
        <w:rPr>
          <w:rFonts w:ascii="Arial" w:eastAsia="Times New Roman" w:hAnsi="Arial" w:cs="Arial"/>
          <w:sz w:val="24"/>
          <w:szCs w:val="24"/>
        </w:rPr>
        <w:t xml:space="preserve"> </w:t>
      </w:r>
      <w:r w:rsidR="009061D6" w:rsidRPr="00A95F05">
        <w:rPr>
          <w:rFonts w:ascii="Arial" w:eastAsia="Times New Roman" w:hAnsi="Arial" w:cs="Arial"/>
          <w:sz w:val="24"/>
          <w:szCs w:val="24"/>
        </w:rPr>
        <w:t>What type of shingles/roof</w:t>
      </w:r>
      <w:r>
        <w:rPr>
          <w:rFonts w:ascii="Arial" w:eastAsia="Times New Roman" w:hAnsi="Arial" w:cs="Arial"/>
          <w:sz w:val="24"/>
          <w:szCs w:val="24"/>
        </w:rPr>
        <w:t xml:space="preserve"> should be installed</w:t>
      </w:r>
      <w:r w:rsidR="009061D6" w:rsidRPr="00A95F05">
        <w:rPr>
          <w:rFonts w:ascii="Arial" w:eastAsia="Times New Roman" w:hAnsi="Arial" w:cs="Arial"/>
          <w:sz w:val="24"/>
          <w:szCs w:val="24"/>
        </w:rPr>
        <w:t>?</w:t>
      </w:r>
      <w:r w:rsidR="00821206">
        <w:rPr>
          <w:rFonts w:ascii="Arial" w:eastAsia="Times New Roman" w:hAnsi="Arial" w:cs="Arial"/>
          <w:sz w:val="24"/>
          <w:szCs w:val="24"/>
        </w:rPr>
        <w:t xml:space="preserve"> </w:t>
      </w:r>
      <w:r w:rsidR="009061D6" w:rsidRPr="00A95F05">
        <w:rPr>
          <w:rFonts w:ascii="Arial" w:eastAsia="Times New Roman" w:hAnsi="Arial" w:cs="Arial"/>
          <w:sz w:val="24"/>
          <w:szCs w:val="24"/>
        </w:rPr>
        <w:t>3 tab-shingles vs dimensional shingles? Tar and gravel vs. TPO or PVC?</w:t>
      </w:r>
    </w:p>
    <w:p w14:paraId="32D5F480" w14:textId="77777777" w:rsidR="00A95F05" w:rsidRPr="00A95F05" w:rsidRDefault="00A95F05" w:rsidP="00A95F05">
      <w:pPr>
        <w:rPr>
          <w:rFonts w:ascii="Arial" w:hAnsi="Arial" w:cs="Arial"/>
          <w:sz w:val="24"/>
          <w:szCs w:val="24"/>
        </w:rPr>
      </w:pPr>
    </w:p>
    <w:p w14:paraId="6DC5089E" w14:textId="41DF7B62" w:rsidR="009061D6" w:rsidRPr="00A95F05" w:rsidRDefault="00A95F05" w:rsidP="00A95F05">
      <w:pPr>
        <w:rPr>
          <w:rFonts w:ascii="Arial" w:hAnsi="Arial" w:cs="Arial"/>
          <w:sz w:val="24"/>
          <w:szCs w:val="24"/>
        </w:rPr>
      </w:pPr>
      <w:r w:rsidRPr="001E39EC">
        <w:rPr>
          <w:rFonts w:ascii="Arial" w:eastAsia="Times New Roman" w:hAnsi="Arial" w:cs="Arial"/>
          <w:b/>
          <w:bCs/>
          <w:sz w:val="24"/>
          <w:szCs w:val="24"/>
        </w:rPr>
        <w:t>Answer 2:</w:t>
      </w:r>
      <w:r>
        <w:rPr>
          <w:rFonts w:ascii="Arial" w:eastAsia="Times New Roman" w:hAnsi="Arial" w:cs="Arial"/>
          <w:sz w:val="24"/>
          <w:szCs w:val="24"/>
        </w:rPr>
        <w:t xml:space="preserve"> </w:t>
      </w:r>
      <w:r w:rsidR="009061D6" w:rsidRPr="00A95F05">
        <w:rPr>
          <w:rFonts w:ascii="Arial" w:eastAsia="Times New Roman" w:hAnsi="Arial" w:cs="Arial"/>
          <w:sz w:val="24"/>
          <w:szCs w:val="24"/>
        </w:rPr>
        <w:t xml:space="preserve">Replace </w:t>
      </w:r>
      <w:r>
        <w:rPr>
          <w:rFonts w:ascii="Arial" w:eastAsia="Times New Roman" w:hAnsi="Arial" w:cs="Arial"/>
          <w:sz w:val="24"/>
          <w:szCs w:val="24"/>
        </w:rPr>
        <w:t xml:space="preserve">the </w:t>
      </w:r>
      <w:r w:rsidR="009061D6" w:rsidRPr="00A95F05">
        <w:rPr>
          <w:rFonts w:ascii="Arial" w:eastAsia="Times New Roman" w:hAnsi="Arial" w:cs="Arial"/>
          <w:sz w:val="24"/>
          <w:szCs w:val="24"/>
        </w:rPr>
        <w:t xml:space="preserve">roof </w:t>
      </w:r>
      <w:r w:rsidR="009061D6" w:rsidRPr="00821206">
        <w:rPr>
          <w:rFonts w:ascii="Arial" w:eastAsia="Times New Roman" w:hAnsi="Arial" w:cs="Arial"/>
          <w:sz w:val="24"/>
          <w:szCs w:val="24"/>
          <w:u w:val="single"/>
        </w:rPr>
        <w:t>in kind</w:t>
      </w:r>
      <w:r w:rsidR="009061D6" w:rsidRPr="00A95F05">
        <w:rPr>
          <w:rFonts w:ascii="Arial" w:eastAsia="Times New Roman" w:hAnsi="Arial" w:cs="Arial"/>
          <w:sz w:val="24"/>
          <w:szCs w:val="24"/>
        </w:rPr>
        <w:t xml:space="preserve">; two </w:t>
      </w:r>
      <w:r>
        <w:rPr>
          <w:rFonts w:ascii="Arial" w:eastAsia="Times New Roman" w:hAnsi="Arial" w:cs="Arial"/>
          <w:sz w:val="24"/>
          <w:szCs w:val="24"/>
        </w:rPr>
        <w:t xml:space="preserve">open-gamble </w:t>
      </w:r>
      <w:r w:rsidR="009061D6" w:rsidRPr="00A95F05">
        <w:rPr>
          <w:rFonts w:ascii="Arial" w:eastAsia="Times New Roman" w:hAnsi="Arial" w:cs="Arial"/>
          <w:sz w:val="24"/>
          <w:szCs w:val="24"/>
        </w:rPr>
        <w:t>asphalt shingle sections and two tar and gravel</w:t>
      </w:r>
      <w:r>
        <w:rPr>
          <w:rFonts w:ascii="Arial" w:eastAsia="Times New Roman" w:hAnsi="Arial" w:cs="Arial"/>
          <w:sz w:val="24"/>
          <w:szCs w:val="24"/>
        </w:rPr>
        <w:t xml:space="preserve"> sections with parapet walls covered in tar.</w:t>
      </w:r>
    </w:p>
    <w:p w14:paraId="1F3BCAFC" w14:textId="77777777" w:rsidR="00A95F05" w:rsidRDefault="00A95F05" w:rsidP="00A95F05">
      <w:pPr>
        <w:rPr>
          <w:rFonts w:ascii="Arial" w:eastAsia="Times New Roman" w:hAnsi="Arial" w:cs="Arial"/>
          <w:sz w:val="24"/>
          <w:szCs w:val="24"/>
        </w:rPr>
      </w:pPr>
    </w:p>
    <w:p w14:paraId="5B2BE0D3" w14:textId="77777777" w:rsidR="00A95F05" w:rsidRDefault="00A95F05" w:rsidP="00A95F05">
      <w:pPr>
        <w:rPr>
          <w:rFonts w:ascii="Arial" w:eastAsia="Times New Roman" w:hAnsi="Arial" w:cs="Arial"/>
          <w:sz w:val="24"/>
          <w:szCs w:val="24"/>
        </w:rPr>
      </w:pPr>
    </w:p>
    <w:p w14:paraId="6D5B575D" w14:textId="7ADD8DB4" w:rsidR="00A95F05" w:rsidRPr="00A95F05" w:rsidRDefault="00A95F05" w:rsidP="00A95F05">
      <w:pPr>
        <w:rPr>
          <w:rFonts w:ascii="Arial" w:hAnsi="Arial" w:cs="Arial"/>
          <w:sz w:val="24"/>
          <w:szCs w:val="24"/>
        </w:rPr>
      </w:pPr>
      <w:r w:rsidRPr="001E39EC">
        <w:rPr>
          <w:rFonts w:ascii="Arial" w:eastAsia="Times New Roman" w:hAnsi="Arial" w:cs="Arial"/>
          <w:b/>
          <w:bCs/>
          <w:sz w:val="24"/>
          <w:szCs w:val="24"/>
        </w:rPr>
        <w:t>Question 3:</w:t>
      </w:r>
      <w:r>
        <w:rPr>
          <w:rFonts w:ascii="Arial" w:eastAsia="Times New Roman" w:hAnsi="Arial" w:cs="Arial"/>
          <w:sz w:val="24"/>
          <w:szCs w:val="24"/>
        </w:rPr>
        <w:t xml:space="preserve"> </w:t>
      </w:r>
      <w:r w:rsidR="009061D6" w:rsidRPr="00A95F05">
        <w:rPr>
          <w:rFonts w:ascii="Arial" w:eastAsia="Times New Roman" w:hAnsi="Arial" w:cs="Arial"/>
          <w:sz w:val="24"/>
          <w:szCs w:val="24"/>
        </w:rPr>
        <w:t>How long is the roof warranty?</w:t>
      </w:r>
    </w:p>
    <w:p w14:paraId="6EF070D6" w14:textId="77777777" w:rsidR="00CF42FE" w:rsidRDefault="00CF42FE" w:rsidP="00CF42FE">
      <w:pPr>
        <w:rPr>
          <w:rFonts w:ascii="Arial" w:eastAsia="Times New Roman" w:hAnsi="Arial" w:cs="Arial"/>
          <w:sz w:val="24"/>
          <w:szCs w:val="24"/>
        </w:rPr>
      </w:pPr>
    </w:p>
    <w:p w14:paraId="50AC49E6" w14:textId="2BFEEA8B" w:rsidR="005063E6" w:rsidRDefault="00CF42FE" w:rsidP="0070714D">
      <w:pPr>
        <w:rPr>
          <w:rFonts w:ascii="Arial" w:hAnsi="Arial" w:cs="Arial"/>
          <w:sz w:val="24"/>
          <w:szCs w:val="24"/>
        </w:rPr>
      </w:pPr>
      <w:r w:rsidRPr="001E39EC">
        <w:rPr>
          <w:rFonts w:ascii="Arial" w:eastAsia="Times New Roman" w:hAnsi="Arial" w:cs="Arial"/>
          <w:b/>
          <w:bCs/>
          <w:sz w:val="24"/>
          <w:szCs w:val="24"/>
        </w:rPr>
        <w:t>Answer 3:</w:t>
      </w:r>
      <w:r>
        <w:rPr>
          <w:rFonts w:ascii="Arial" w:eastAsia="Times New Roman" w:hAnsi="Arial" w:cs="Arial"/>
          <w:sz w:val="24"/>
          <w:szCs w:val="24"/>
        </w:rPr>
        <w:t xml:space="preserve"> </w:t>
      </w:r>
      <w:r w:rsidR="00A95F05" w:rsidRPr="00CF42FE">
        <w:rPr>
          <w:rFonts w:ascii="Arial" w:eastAsia="Times New Roman" w:hAnsi="Arial" w:cs="Arial"/>
          <w:sz w:val="24"/>
          <w:szCs w:val="24"/>
        </w:rPr>
        <w:t>Per General Provisions 10. 02 “</w:t>
      </w:r>
      <w:r w:rsidR="00A95F05" w:rsidRPr="00CF42FE">
        <w:rPr>
          <w:rFonts w:ascii="Arial" w:hAnsi="Arial" w:cs="Arial"/>
          <w:sz w:val="24"/>
          <w:szCs w:val="24"/>
        </w:rPr>
        <w:t xml:space="preserve">Prior to final acceptance, the Contractor shall warrant and guarantee to the City that all work is in accordance with the Contract </w:t>
      </w:r>
      <w:r w:rsidR="00A95F05" w:rsidRPr="0070714D">
        <w:rPr>
          <w:rFonts w:ascii="Arial" w:hAnsi="Arial" w:cs="Arial"/>
          <w:sz w:val="24"/>
          <w:szCs w:val="24"/>
        </w:rPr>
        <w:t>Documents and is not defective.</w:t>
      </w:r>
      <w:r w:rsidR="00A95F05" w:rsidRPr="0070714D">
        <w:rPr>
          <w:rFonts w:ascii="Arial" w:hAnsi="Arial" w:cs="Arial"/>
          <w:color w:val="000000"/>
          <w:sz w:val="24"/>
          <w:szCs w:val="24"/>
        </w:rPr>
        <w:t xml:space="preserve"> The guarantee shall be accompanied by a warranty bond for ten percent (10%) of the final contract sum, which shall warrant the quality of the work for a period of one (1) year after acceptance. The guarantee and warranty bond shall be in accordance with the Agreement Forms furnished in the Contract Documents.”</w:t>
      </w:r>
      <w:r w:rsidRPr="0070714D">
        <w:rPr>
          <w:rFonts w:ascii="Arial" w:hAnsi="Arial" w:cs="Arial"/>
          <w:color w:val="000000"/>
          <w:sz w:val="24"/>
          <w:szCs w:val="24"/>
        </w:rPr>
        <w:t xml:space="preserve"> </w:t>
      </w:r>
      <w:r w:rsidR="00A7764C" w:rsidRPr="00F637B4">
        <w:rPr>
          <w:rFonts w:ascii="Arial" w:hAnsi="Arial" w:cs="Arial"/>
          <w:color w:val="000000"/>
          <w:sz w:val="24"/>
          <w:szCs w:val="24"/>
        </w:rPr>
        <w:t>The m</w:t>
      </w:r>
      <w:r w:rsidRPr="00F637B4">
        <w:rPr>
          <w:rFonts w:ascii="Arial" w:hAnsi="Arial" w:cs="Arial"/>
          <w:color w:val="000000"/>
          <w:sz w:val="24"/>
          <w:szCs w:val="24"/>
        </w:rPr>
        <w:t>anufacturer’s warranty</w:t>
      </w:r>
      <w:r w:rsidR="00A7764C" w:rsidRPr="00F637B4">
        <w:rPr>
          <w:rFonts w:ascii="Arial" w:hAnsi="Arial" w:cs="Arial"/>
          <w:color w:val="000000"/>
          <w:sz w:val="24"/>
          <w:szCs w:val="24"/>
        </w:rPr>
        <w:t xml:space="preserve"> will be reviewed after the bid is </w:t>
      </w:r>
      <w:r w:rsidR="0070714D" w:rsidRPr="00F637B4">
        <w:rPr>
          <w:rFonts w:ascii="Arial" w:hAnsi="Arial" w:cs="Arial"/>
          <w:color w:val="000000"/>
          <w:sz w:val="24"/>
          <w:szCs w:val="24"/>
        </w:rPr>
        <w:t>submitted.</w:t>
      </w:r>
    </w:p>
    <w:p w14:paraId="3015A248" w14:textId="120F2DEE" w:rsidR="0070714D" w:rsidRDefault="0070714D" w:rsidP="0070714D">
      <w:pPr>
        <w:rPr>
          <w:rFonts w:ascii="Arial" w:hAnsi="Arial" w:cs="Arial"/>
          <w:sz w:val="24"/>
          <w:szCs w:val="24"/>
        </w:rPr>
      </w:pPr>
    </w:p>
    <w:p w14:paraId="6B61C22C" w14:textId="20631376" w:rsidR="001B0496" w:rsidRDefault="001B0496" w:rsidP="0070714D">
      <w:pPr>
        <w:rPr>
          <w:rFonts w:ascii="Arial" w:hAnsi="Arial" w:cs="Arial"/>
          <w:sz w:val="24"/>
          <w:szCs w:val="24"/>
        </w:rPr>
      </w:pPr>
    </w:p>
    <w:p w14:paraId="13EE6AEA" w14:textId="3C884CB4" w:rsidR="001B0496" w:rsidRDefault="001B0496" w:rsidP="0070714D">
      <w:pPr>
        <w:rPr>
          <w:rFonts w:ascii="Arial" w:hAnsi="Arial" w:cs="Arial"/>
          <w:sz w:val="24"/>
          <w:szCs w:val="24"/>
        </w:rPr>
      </w:pPr>
    </w:p>
    <w:p w14:paraId="53F369FC" w14:textId="3C35C529" w:rsidR="001B0496" w:rsidRDefault="001B0496" w:rsidP="0070714D">
      <w:pPr>
        <w:rPr>
          <w:rFonts w:ascii="Arial" w:hAnsi="Arial" w:cs="Arial"/>
          <w:sz w:val="24"/>
          <w:szCs w:val="24"/>
        </w:rPr>
      </w:pPr>
    </w:p>
    <w:p w14:paraId="75D97CD9" w14:textId="3397918F" w:rsidR="001B0496" w:rsidRDefault="001B0496" w:rsidP="0070714D">
      <w:pPr>
        <w:rPr>
          <w:rFonts w:ascii="Arial" w:hAnsi="Arial" w:cs="Arial"/>
          <w:sz w:val="24"/>
          <w:szCs w:val="24"/>
        </w:rPr>
      </w:pPr>
    </w:p>
    <w:p w14:paraId="58B7F72F" w14:textId="77777777" w:rsidR="001B0496" w:rsidRDefault="001B0496" w:rsidP="0070714D">
      <w:pPr>
        <w:rPr>
          <w:rFonts w:ascii="Arial" w:hAnsi="Arial" w:cs="Arial"/>
          <w:sz w:val="24"/>
          <w:szCs w:val="24"/>
        </w:rPr>
      </w:pPr>
    </w:p>
    <w:p w14:paraId="0997B395" w14:textId="77777777" w:rsidR="0070714D" w:rsidRPr="0070714D" w:rsidRDefault="0070714D" w:rsidP="0070714D">
      <w:pPr>
        <w:rPr>
          <w:rFonts w:ascii="Arial" w:hAnsi="Arial" w:cs="Arial"/>
          <w:sz w:val="24"/>
          <w:szCs w:val="24"/>
        </w:rPr>
      </w:pPr>
    </w:p>
    <w:p w14:paraId="10151B9D" w14:textId="0488CC09" w:rsidR="005063E6" w:rsidRPr="00737EC3" w:rsidRDefault="7C1890DD" w:rsidP="005063E6">
      <w:pPr>
        <w:jc w:val="left"/>
        <w:rPr>
          <w:rFonts w:ascii="Arial" w:hAnsi="Arial" w:cs="Arial"/>
          <w:sz w:val="24"/>
          <w:szCs w:val="24"/>
        </w:rPr>
      </w:pPr>
      <w:r w:rsidRPr="7C1890DD">
        <w:rPr>
          <w:rFonts w:ascii="Arial" w:hAnsi="Arial" w:cs="Arial"/>
          <w:b/>
          <w:bCs/>
          <w:sz w:val="24"/>
          <w:szCs w:val="24"/>
        </w:rPr>
        <w:t>Question 4:</w:t>
      </w:r>
      <w:r w:rsidRPr="7C1890DD">
        <w:rPr>
          <w:rFonts w:ascii="Arial" w:hAnsi="Arial" w:cs="Arial"/>
          <w:sz w:val="24"/>
          <w:szCs w:val="24"/>
        </w:rPr>
        <w:t xml:space="preserve"> Is a hazard risk assessment required</w:t>
      </w:r>
      <w:r w:rsidRPr="7C1890DD">
        <w:rPr>
          <w:rFonts w:ascii="Arial" w:eastAsia="Times New Roman" w:hAnsi="Arial" w:cs="Arial"/>
          <w:sz w:val="24"/>
          <w:szCs w:val="24"/>
        </w:rPr>
        <w:t xml:space="preserve"> and/or an asbestos assessment required prior to work in order to meet OSHA regulations?</w:t>
      </w:r>
    </w:p>
    <w:p w14:paraId="40C7E3D9" w14:textId="4F7CD419" w:rsidR="0070714D" w:rsidRDefault="0070714D" w:rsidP="005063E6">
      <w:pPr>
        <w:jc w:val="left"/>
        <w:rPr>
          <w:rFonts w:ascii="Arial" w:eastAsia="Times New Roman" w:hAnsi="Arial" w:cs="Arial"/>
          <w:sz w:val="24"/>
          <w:szCs w:val="24"/>
        </w:rPr>
      </w:pPr>
    </w:p>
    <w:p w14:paraId="7589B5CA" w14:textId="32769970" w:rsidR="00B9339A" w:rsidRDefault="0070714D" w:rsidP="00821206">
      <w:pPr>
        <w:jc w:val="left"/>
        <w:rPr>
          <w:rFonts w:ascii="Arial" w:eastAsia="Times New Roman" w:hAnsi="Arial" w:cs="Arial"/>
          <w:sz w:val="24"/>
          <w:szCs w:val="24"/>
        </w:rPr>
      </w:pPr>
      <w:r w:rsidRPr="001E39EC">
        <w:rPr>
          <w:rFonts w:ascii="Arial" w:eastAsia="Times New Roman" w:hAnsi="Arial" w:cs="Arial"/>
          <w:b/>
          <w:bCs/>
          <w:sz w:val="24"/>
          <w:szCs w:val="24"/>
        </w:rPr>
        <w:t xml:space="preserve">Answer 4: </w:t>
      </w:r>
      <w:r w:rsidR="00737EC3" w:rsidRPr="00737EC3">
        <w:rPr>
          <w:rFonts w:ascii="Arial" w:eastAsia="Times New Roman" w:hAnsi="Arial" w:cs="Arial"/>
          <w:sz w:val="24"/>
          <w:szCs w:val="24"/>
        </w:rPr>
        <w:t>Contractor shall meet all OSHA regulations for this project</w:t>
      </w:r>
      <w:r w:rsidR="00737EC3">
        <w:rPr>
          <w:rFonts w:ascii="Arial" w:eastAsia="Times New Roman" w:hAnsi="Arial" w:cs="Arial"/>
          <w:sz w:val="24"/>
          <w:szCs w:val="24"/>
        </w:rPr>
        <w:t>.</w:t>
      </w:r>
    </w:p>
    <w:p w14:paraId="0AE92A1E" w14:textId="2E017EDE" w:rsidR="00B9339A" w:rsidRDefault="00B9339A" w:rsidP="00821206">
      <w:pPr>
        <w:jc w:val="left"/>
        <w:rPr>
          <w:rFonts w:ascii="Arial" w:eastAsia="Times New Roman" w:hAnsi="Arial" w:cs="Arial"/>
          <w:sz w:val="24"/>
          <w:szCs w:val="24"/>
        </w:rPr>
      </w:pPr>
    </w:p>
    <w:p w14:paraId="0E3636AA" w14:textId="4DF286F6" w:rsidR="00D5534E" w:rsidRDefault="00D5534E" w:rsidP="00FE3CC6">
      <w:pPr>
        <w:rPr>
          <w:rFonts w:ascii="Arial" w:eastAsia="Times New Roman" w:hAnsi="Arial" w:cs="Arial"/>
          <w:sz w:val="24"/>
          <w:szCs w:val="24"/>
        </w:rPr>
      </w:pPr>
    </w:p>
    <w:p w14:paraId="6C30783C" w14:textId="77777777" w:rsidR="00B9339A" w:rsidRPr="00D05AE6" w:rsidRDefault="00B9339A" w:rsidP="00FE3CC6">
      <w:pPr>
        <w:rPr>
          <w:rFonts w:ascii="Arial" w:hAnsi="Arial" w:cs="Arial"/>
        </w:rPr>
      </w:pPr>
    </w:p>
    <w:p w14:paraId="1AC01218" w14:textId="40C2DB7B"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17399F">
              <v:shapetype id="_x0000_t32" coordsize="21600,21600" o:oned="t" filled="f" o:spt="32" path="m,l21600,21600e" w14:anchorId="03D33949">
                <v:path fillok="f" arrowok="t" o:connecttype="none"/>
                <o:lock v:ext="edit" shapetype="t"/>
              </v:shapetype>
              <v:shape id="AutoShape 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0F589C" w:rsidRPr="00C20B1C">
        <w:rPr>
          <w:rFonts w:ascii="Brush Script MT" w:hAnsi="Brush Script MT" w:cs="Arial"/>
          <w:sz w:val="28"/>
          <w:szCs w:val="28"/>
        </w:rPr>
        <w:t>Batool Zaro</w:t>
      </w:r>
    </w:p>
    <w:p w14:paraId="3E802991" w14:textId="74036191" w:rsidR="00F03A08" w:rsidRPr="00D05AE6" w:rsidRDefault="008F10FB" w:rsidP="008F10FB">
      <w:pPr>
        <w:shd w:val="clear" w:color="auto" w:fill="FFFFFF"/>
        <w:rPr>
          <w:rFonts w:ascii="Arial" w:hAnsi="Arial" w:cs="Arial"/>
          <w:sz w:val="24"/>
          <w:szCs w:val="24"/>
        </w:rPr>
      </w:pPr>
      <w:r w:rsidRPr="00D05AE6">
        <w:rPr>
          <w:rFonts w:ascii="Arial" w:hAnsi="Arial" w:cs="Arial"/>
          <w:sz w:val="24"/>
          <w:szCs w:val="24"/>
        </w:rPr>
        <w:t>Batool Zaro</w:t>
      </w:r>
    </w:p>
    <w:p w14:paraId="1AB8AFF0" w14:textId="77777777" w:rsidR="004A3678" w:rsidRDefault="008F10FB" w:rsidP="004A3678">
      <w:pPr>
        <w:shd w:val="clear" w:color="auto" w:fill="FFFFFF"/>
        <w:rPr>
          <w:rFonts w:ascii="Arial" w:eastAsia="Times New Roman" w:hAnsi="Arial" w:cs="Arial"/>
          <w:b/>
          <w:spacing w:val="-2"/>
          <w:sz w:val="24"/>
          <w:szCs w:val="24"/>
        </w:rPr>
      </w:pPr>
      <w:r w:rsidRPr="00D05AE6">
        <w:rPr>
          <w:rFonts w:ascii="Arial" w:hAnsi="Arial" w:cs="Arial"/>
          <w:sz w:val="24"/>
          <w:szCs w:val="24"/>
        </w:rPr>
        <w:t>Assistant 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6FC157C0" w14:textId="77777777" w:rsidR="00672C73" w:rsidRPr="00D05AE6" w:rsidRDefault="00672C73" w:rsidP="00FA4915">
      <w:pPr>
        <w:shd w:val="clear" w:color="auto" w:fill="FFFFFF"/>
        <w:jc w:val="center"/>
        <w:rPr>
          <w:rFonts w:ascii="Arial" w:eastAsia="Times New Roman" w:hAnsi="Arial" w:cs="Arial"/>
          <w:b/>
          <w:spacing w:val="-2"/>
          <w:sz w:val="28"/>
        </w:rPr>
      </w:pPr>
    </w:p>
    <w:p w14:paraId="4095B049" w14:textId="4998BE41" w:rsidR="00E910D4" w:rsidRPr="00D05AE6" w:rsidRDefault="00E910D4" w:rsidP="000A121B">
      <w:pPr>
        <w:shd w:val="clear" w:color="auto" w:fill="FFFFFF"/>
        <w:rPr>
          <w:rFonts w:ascii="Arial" w:eastAsia="Times New Roman" w:hAnsi="Arial" w:cs="Arial"/>
          <w:b/>
          <w:spacing w:val="-2"/>
          <w:sz w:val="28"/>
        </w:rPr>
      </w:pPr>
    </w:p>
    <w:p w14:paraId="03C7A65F" w14:textId="1D464D6D" w:rsidR="00E910D4" w:rsidRPr="00D05AE6" w:rsidRDefault="00E910D4" w:rsidP="00FA4915">
      <w:pPr>
        <w:shd w:val="clear" w:color="auto" w:fill="FFFFFF"/>
        <w:jc w:val="center"/>
        <w:rPr>
          <w:rFonts w:ascii="Arial" w:eastAsia="Times New Roman" w:hAnsi="Arial" w:cs="Arial"/>
          <w:b/>
          <w:spacing w:val="-2"/>
          <w:sz w:val="28"/>
        </w:rPr>
      </w:pPr>
    </w:p>
    <w:p w14:paraId="2D1509F1" w14:textId="1B2B36FF" w:rsidR="00E910D4" w:rsidRPr="00D05AE6" w:rsidRDefault="00E910D4" w:rsidP="00FA4915">
      <w:pPr>
        <w:shd w:val="clear" w:color="auto" w:fill="FFFFFF"/>
        <w:jc w:val="center"/>
        <w:rPr>
          <w:rFonts w:ascii="Arial" w:eastAsia="Times New Roman" w:hAnsi="Arial" w:cs="Arial"/>
          <w:b/>
          <w:spacing w:val="-2"/>
          <w:sz w:val="28"/>
        </w:rPr>
      </w:pPr>
    </w:p>
    <w:p w14:paraId="57B44988" w14:textId="3A75C2A5" w:rsidR="00E910D4" w:rsidRPr="00D05AE6" w:rsidRDefault="00E910D4" w:rsidP="000A121B">
      <w:pPr>
        <w:shd w:val="clear" w:color="auto" w:fill="FFFFFF"/>
        <w:rPr>
          <w:rFonts w:ascii="Arial" w:eastAsia="Times New Roman" w:hAnsi="Arial" w:cs="Arial"/>
          <w:b/>
          <w:spacing w:val="-2"/>
          <w:sz w:val="28"/>
        </w:rPr>
      </w:pPr>
    </w:p>
    <w:p w14:paraId="5DEFCCC2" w14:textId="77777777" w:rsidR="00F03A08" w:rsidRPr="00D05AE6" w:rsidRDefault="00F03A08" w:rsidP="00FA4915">
      <w:pPr>
        <w:shd w:val="clear" w:color="auto" w:fill="FFFFFF"/>
        <w:jc w:val="center"/>
        <w:rPr>
          <w:rFonts w:ascii="Arial" w:eastAsia="Times New Roman" w:hAnsi="Arial" w:cs="Arial"/>
          <w:b/>
          <w:spacing w:val="-2"/>
          <w:sz w:val="28"/>
        </w:rPr>
      </w:pPr>
    </w:p>
    <w:p w14:paraId="6D07DC9A" w14:textId="77777777" w:rsidR="00A3751A" w:rsidRPr="00D05AE6" w:rsidRDefault="00A3751A" w:rsidP="00FA4915">
      <w:pPr>
        <w:shd w:val="clear" w:color="auto" w:fill="FFFFFF"/>
        <w:jc w:val="center"/>
        <w:rPr>
          <w:rFonts w:ascii="Arial" w:eastAsia="Times New Roman" w:hAnsi="Arial" w:cs="Arial"/>
          <w:b/>
          <w:spacing w:val="-2"/>
          <w:sz w:val="28"/>
        </w:rPr>
      </w:pPr>
    </w:p>
    <w:p w14:paraId="5B3CABE6" w14:textId="77777777" w:rsidR="00A3751A" w:rsidRPr="00D05AE6" w:rsidRDefault="00A3751A" w:rsidP="00FA4915">
      <w:pPr>
        <w:shd w:val="clear" w:color="auto" w:fill="FFFFFF"/>
        <w:jc w:val="center"/>
        <w:rPr>
          <w:rFonts w:ascii="Arial" w:eastAsia="Times New Roman" w:hAnsi="Arial" w:cs="Arial"/>
          <w:b/>
          <w:spacing w:val="-2"/>
          <w:sz w:val="28"/>
        </w:rPr>
      </w:pPr>
    </w:p>
    <w:p w14:paraId="4DE05F1A" w14:textId="1E13F2CA" w:rsidR="00FC50AA" w:rsidRDefault="00FC50AA" w:rsidP="00FA4915">
      <w:pPr>
        <w:shd w:val="clear" w:color="auto" w:fill="FFFFFF"/>
        <w:jc w:val="center"/>
        <w:rPr>
          <w:rFonts w:ascii="Arial" w:eastAsia="Times New Roman" w:hAnsi="Arial" w:cs="Arial"/>
          <w:b/>
          <w:spacing w:val="-2"/>
          <w:sz w:val="28"/>
        </w:rPr>
      </w:pPr>
    </w:p>
    <w:p w14:paraId="7E55F8CF" w14:textId="43371DB4" w:rsidR="00CF42FE" w:rsidRDefault="00CF42FE" w:rsidP="00FA4915">
      <w:pPr>
        <w:shd w:val="clear" w:color="auto" w:fill="FFFFFF"/>
        <w:jc w:val="center"/>
        <w:rPr>
          <w:rFonts w:ascii="Arial" w:eastAsia="Times New Roman" w:hAnsi="Arial" w:cs="Arial"/>
          <w:b/>
          <w:spacing w:val="-2"/>
          <w:sz w:val="28"/>
        </w:rPr>
      </w:pPr>
    </w:p>
    <w:p w14:paraId="347B49A6" w14:textId="78C5352D" w:rsidR="00CF42FE" w:rsidRDefault="00CF42FE" w:rsidP="00FA4915">
      <w:pPr>
        <w:shd w:val="clear" w:color="auto" w:fill="FFFFFF"/>
        <w:jc w:val="center"/>
        <w:rPr>
          <w:rFonts w:ascii="Arial" w:eastAsia="Times New Roman" w:hAnsi="Arial" w:cs="Arial"/>
          <w:b/>
          <w:spacing w:val="-2"/>
          <w:sz w:val="28"/>
        </w:rPr>
      </w:pPr>
    </w:p>
    <w:p w14:paraId="4095F150" w14:textId="53576E8A" w:rsidR="00CF42FE" w:rsidRDefault="00CF42FE" w:rsidP="00FA4915">
      <w:pPr>
        <w:shd w:val="clear" w:color="auto" w:fill="FFFFFF"/>
        <w:jc w:val="center"/>
        <w:rPr>
          <w:rFonts w:ascii="Arial" w:eastAsia="Times New Roman" w:hAnsi="Arial" w:cs="Arial"/>
          <w:b/>
          <w:spacing w:val="-2"/>
          <w:sz w:val="28"/>
        </w:rPr>
      </w:pPr>
    </w:p>
    <w:p w14:paraId="5C389439" w14:textId="019B44B9" w:rsidR="00CF42FE" w:rsidRDefault="00CF42FE" w:rsidP="00FA4915">
      <w:pPr>
        <w:shd w:val="clear" w:color="auto" w:fill="FFFFFF"/>
        <w:jc w:val="center"/>
        <w:rPr>
          <w:rFonts w:ascii="Arial" w:eastAsia="Times New Roman" w:hAnsi="Arial" w:cs="Arial"/>
          <w:b/>
          <w:spacing w:val="-2"/>
          <w:sz w:val="28"/>
        </w:rPr>
      </w:pPr>
    </w:p>
    <w:p w14:paraId="3CA823E8" w14:textId="197645B0" w:rsidR="00CF42FE" w:rsidRDefault="00CF42FE" w:rsidP="00FA4915">
      <w:pPr>
        <w:shd w:val="clear" w:color="auto" w:fill="FFFFFF"/>
        <w:jc w:val="center"/>
        <w:rPr>
          <w:rFonts w:ascii="Arial" w:eastAsia="Times New Roman" w:hAnsi="Arial" w:cs="Arial"/>
          <w:b/>
          <w:spacing w:val="-2"/>
          <w:sz w:val="28"/>
        </w:rPr>
      </w:pPr>
    </w:p>
    <w:p w14:paraId="695C3E09" w14:textId="12C4DBF4" w:rsidR="00CF42FE" w:rsidRDefault="00CF42FE" w:rsidP="00FA4915">
      <w:pPr>
        <w:shd w:val="clear" w:color="auto" w:fill="FFFFFF"/>
        <w:jc w:val="center"/>
        <w:rPr>
          <w:rFonts w:ascii="Arial" w:eastAsia="Times New Roman" w:hAnsi="Arial" w:cs="Arial"/>
          <w:b/>
          <w:spacing w:val="-2"/>
          <w:sz w:val="28"/>
        </w:rPr>
      </w:pPr>
    </w:p>
    <w:p w14:paraId="2536DCB6" w14:textId="44BDE704" w:rsidR="00CF42FE" w:rsidRDefault="00CF42FE" w:rsidP="00FA4915">
      <w:pPr>
        <w:shd w:val="clear" w:color="auto" w:fill="FFFFFF"/>
        <w:jc w:val="center"/>
        <w:rPr>
          <w:rFonts w:ascii="Arial" w:eastAsia="Times New Roman" w:hAnsi="Arial" w:cs="Arial"/>
          <w:b/>
          <w:spacing w:val="-2"/>
          <w:sz w:val="28"/>
        </w:rPr>
      </w:pPr>
    </w:p>
    <w:p w14:paraId="4454676F" w14:textId="7510E523" w:rsidR="00CF42FE" w:rsidRDefault="00CF42FE" w:rsidP="00FA4915">
      <w:pPr>
        <w:shd w:val="clear" w:color="auto" w:fill="FFFFFF"/>
        <w:jc w:val="center"/>
        <w:rPr>
          <w:rFonts w:ascii="Arial" w:eastAsia="Times New Roman" w:hAnsi="Arial" w:cs="Arial"/>
          <w:b/>
          <w:spacing w:val="-2"/>
          <w:sz w:val="28"/>
        </w:rPr>
      </w:pPr>
    </w:p>
    <w:p w14:paraId="24336B6C" w14:textId="63ACE3E0" w:rsidR="00CF42FE" w:rsidRDefault="00CF42FE" w:rsidP="00FA4915">
      <w:pPr>
        <w:shd w:val="clear" w:color="auto" w:fill="FFFFFF"/>
        <w:jc w:val="center"/>
        <w:rPr>
          <w:rFonts w:ascii="Arial" w:eastAsia="Times New Roman" w:hAnsi="Arial" w:cs="Arial"/>
          <w:b/>
          <w:spacing w:val="-2"/>
          <w:sz w:val="28"/>
        </w:rPr>
      </w:pPr>
    </w:p>
    <w:p w14:paraId="7AAEF9D0" w14:textId="25B2A0EB" w:rsidR="00CF42FE" w:rsidRDefault="00CF42FE" w:rsidP="00FA4915">
      <w:pPr>
        <w:shd w:val="clear" w:color="auto" w:fill="FFFFFF"/>
        <w:jc w:val="center"/>
        <w:rPr>
          <w:rFonts w:ascii="Arial" w:eastAsia="Times New Roman" w:hAnsi="Arial" w:cs="Arial"/>
          <w:b/>
          <w:spacing w:val="-2"/>
          <w:sz w:val="28"/>
        </w:rPr>
      </w:pPr>
    </w:p>
    <w:p w14:paraId="6DB1F61B" w14:textId="089666A7" w:rsidR="00CF42FE" w:rsidRDefault="00CF42FE" w:rsidP="0036503A">
      <w:pPr>
        <w:shd w:val="clear" w:color="auto" w:fill="FFFFFF"/>
        <w:rPr>
          <w:rFonts w:ascii="Arial" w:eastAsia="Times New Roman" w:hAnsi="Arial" w:cs="Arial"/>
          <w:b/>
          <w:spacing w:val="-2"/>
          <w:sz w:val="28"/>
        </w:rPr>
      </w:pPr>
    </w:p>
    <w:p w14:paraId="0CECCA8B" w14:textId="77777777" w:rsidR="0036503A" w:rsidRDefault="0036503A" w:rsidP="0036503A">
      <w:pPr>
        <w:shd w:val="clear" w:color="auto" w:fill="FFFFFF"/>
        <w:rPr>
          <w:rFonts w:ascii="Arial" w:eastAsia="Times New Roman" w:hAnsi="Arial" w:cs="Arial"/>
          <w:b/>
          <w:spacing w:val="-2"/>
          <w:sz w:val="28"/>
        </w:rPr>
      </w:pPr>
    </w:p>
    <w:p w14:paraId="04BDCE15" w14:textId="0097B63A" w:rsidR="00CF42FE" w:rsidRDefault="00CF42FE" w:rsidP="00FA4915">
      <w:pPr>
        <w:shd w:val="clear" w:color="auto" w:fill="FFFFFF"/>
        <w:jc w:val="center"/>
        <w:rPr>
          <w:rFonts w:ascii="Arial" w:eastAsia="Times New Roman" w:hAnsi="Arial" w:cs="Arial"/>
          <w:b/>
          <w:spacing w:val="-2"/>
          <w:sz w:val="28"/>
        </w:rPr>
      </w:pPr>
    </w:p>
    <w:p w14:paraId="4A1484C9" w14:textId="6726099D" w:rsidR="0070714D" w:rsidRDefault="0070714D" w:rsidP="0070714D">
      <w:pPr>
        <w:shd w:val="clear" w:color="auto" w:fill="FFFFFF"/>
        <w:rPr>
          <w:rFonts w:ascii="Arial" w:eastAsia="Times New Roman" w:hAnsi="Arial" w:cs="Arial"/>
          <w:b/>
          <w:spacing w:val="-2"/>
          <w:sz w:val="28"/>
        </w:rPr>
      </w:pPr>
    </w:p>
    <w:p w14:paraId="394BB16A" w14:textId="242BDCEA" w:rsidR="00DD6174" w:rsidRDefault="00DD6174" w:rsidP="0070714D">
      <w:pPr>
        <w:shd w:val="clear" w:color="auto" w:fill="FFFFFF"/>
        <w:rPr>
          <w:rFonts w:ascii="Arial" w:eastAsia="Times New Roman" w:hAnsi="Arial" w:cs="Arial"/>
          <w:b/>
          <w:spacing w:val="-2"/>
          <w:sz w:val="28"/>
        </w:rPr>
      </w:pPr>
    </w:p>
    <w:p w14:paraId="142CBF60" w14:textId="20E220E0"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t>ADDENDUM No.</w:t>
      </w:r>
      <w:r w:rsidR="00CF42FE">
        <w:rPr>
          <w:rFonts w:ascii="Arial" w:eastAsia="Times New Roman" w:hAnsi="Arial" w:cs="Arial"/>
          <w:b/>
          <w:spacing w:val="-2"/>
          <w:sz w:val="24"/>
          <w:szCs w:val="24"/>
        </w:rPr>
        <w:t>2</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13B65F64" w14:textId="77777777"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REQUEST FOR BID – </w:t>
      </w:r>
      <w:r w:rsidR="00A3751A" w:rsidRPr="00B13A07">
        <w:rPr>
          <w:rFonts w:ascii="Arial" w:hAnsi="Arial" w:cs="Arial"/>
          <w:b/>
          <w:sz w:val="24"/>
          <w:szCs w:val="24"/>
        </w:rPr>
        <w:t>SENIOR CENTER ROOF REPAIR– 21</w:t>
      </w:r>
    </w:p>
    <w:p w14:paraId="4550400C" w14:textId="11F79E72" w:rsidR="000F2349" w:rsidRPr="00D05AE6" w:rsidRDefault="000F2349" w:rsidP="000F2349">
      <w:pPr>
        <w:jc w:val="center"/>
        <w:rPr>
          <w:rFonts w:ascii="Arial" w:hAnsi="Arial" w:cs="Arial"/>
          <w:b/>
          <w:sz w:val="24"/>
        </w:rPr>
      </w:pPr>
    </w:p>
    <w:p w14:paraId="7D3D5929" w14:textId="204B1C51" w:rsidR="00AB54C6" w:rsidRPr="00D05AE6" w:rsidRDefault="00AB54C6" w:rsidP="00FA4915">
      <w:pPr>
        <w:shd w:val="clear" w:color="auto" w:fill="FFFFFF"/>
        <w:jc w:val="center"/>
        <w:rPr>
          <w:rFonts w:ascii="Arial" w:eastAsia="Times New Roman" w:hAnsi="Arial" w:cs="Arial"/>
          <w:spacing w:val="-2"/>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2BC8B108"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A3751A" w:rsidRPr="00B13A07">
        <w:rPr>
          <w:rFonts w:ascii="Arial" w:hAnsi="Arial" w:cs="Arial"/>
          <w:b/>
          <w:sz w:val="24"/>
          <w:szCs w:val="24"/>
        </w:rPr>
        <w:t>FA-04</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2EBD2E">
              <v:shape id="AutoShape 6"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14:anchorId="24F23BE4"/>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DE5678">
              <v:shape id="AutoShape 5"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14:anchorId="2692F57D"/>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proofErr w:type="gramStart"/>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w:t>
      </w:r>
      <w:proofErr w:type="gramEnd"/>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1B72FC">
              <v:shape id="AutoShape 7"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14:anchorId="2F716B6A"/>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5CFA04">
              <v:shape id="AutoShape 8"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14:anchorId="609071A9"/>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CB724" w14:textId="77777777" w:rsidR="00C23D54" w:rsidRDefault="00C23D54" w:rsidP="00D5534E">
      <w:r>
        <w:separator/>
      </w:r>
    </w:p>
  </w:endnote>
  <w:endnote w:type="continuationSeparator" w:id="0">
    <w:p w14:paraId="6B64F15E" w14:textId="77777777" w:rsidR="00C23D54" w:rsidRDefault="00C23D54"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C23D54"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A1402" w14:textId="77777777" w:rsidR="00C23D54" w:rsidRDefault="00C23D54" w:rsidP="00D5534E">
      <w:r>
        <w:separator/>
      </w:r>
    </w:p>
  </w:footnote>
  <w:footnote w:type="continuationSeparator" w:id="0">
    <w:p w14:paraId="23FD77FE" w14:textId="77777777" w:rsidR="00C23D54" w:rsidRDefault="00C23D54"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6A868F6B" w:rsidR="00E910D4" w:rsidRPr="005E0351" w:rsidRDefault="00A3751A">
          <w:pPr>
            <w:pStyle w:val="Header"/>
            <w:tabs>
              <w:tab w:val="clear" w:pos="4680"/>
              <w:tab w:val="clear" w:pos="9360"/>
            </w:tabs>
            <w:jc w:val="right"/>
            <w:rPr>
              <w:rFonts w:ascii="Arial" w:hAnsi="Arial" w:cs="Arial"/>
              <w:color w:val="4F81BD" w:themeColor="accent1"/>
              <w:sz w:val="24"/>
              <w:szCs w:val="24"/>
            </w:rPr>
          </w:pPr>
          <w:r w:rsidRPr="005E0351">
            <w:rPr>
              <w:rFonts w:ascii="Arial" w:hAnsi="Arial" w:cs="Arial"/>
              <w:color w:val="4F81BD" w:themeColor="accent1"/>
              <w:sz w:val="24"/>
              <w:szCs w:val="24"/>
            </w:rPr>
            <w:t>1</w:t>
          </w:r>
          <w:r w:rsidR="00E910D4" w:rsidRPr="005E0351">
            <w:rPr>
              <w:rFonts w:ascii="Arial" w:hAnsi="Arial" w:cs="Arial"/>
              <w:color w:val="4F81BD" w:themeColor="accent1"/>
              <w:sz w:val="24"/>
              <w:szCs w:val="24"/>
            </w:rPr>
            <w:t>/</w:t>
          </w:r>
          <w:r w:rsidR="00CF42FE">
            <w:rPr>
              <w:rFonts w:ascii="Arial" w:hAnsi="Arial" w:cs="Arial"/>
              <w:color w:val="4F81BD" w:themeColor="accent1"/>
              <w:sz w:val="24"/>
              <w:szCs w:val="24"/>
            </w:rPr>
            <w:t>2</w:t>
          </w:r>
          <w:r w:rsidR="00F52C32">
            <w:rPr>
              <w:rFonts w:ascii="Arial" w:hAnsi="Arial" w:cs="Arial"/>
              <w:color w:val="4F81BD" w:themeColor="accent1"/>
              <w:sz w:val="24"/>
              <w:szCs w:val="24"/>
            </w:rPr>
            <w:t>2</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sidRPr="005E0351">
            <w:rPr>
              <w:rFonts w:ascii="Arial" w:hAnsi="Arial" w:cs="Arial"/>
              <w:color w:val="4F81BD" w:themeColor="accent1"/>
              <w:sz w:val="24"/>
              <w:szCs w:val="24"/>
            </w:rPr>
            <w:t>1</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51DC"/>
    <w:multiLevelType w:val="hybridMultilevel"/>
    <w:tmpl w:val="699E3240"/>
    <w:lvl w:ilvl="0" w:tplc="EF6A649E">
      <w:start w:val="1"/>
      <w:numFmt w:val="decimal"/>
      <w:lvlText w:val="%1."/>
      <w:lvlJc w:val="left"/>
      <w:pPr>
        <w:ind w:left="1080" w:hanging="360"/>
      </w:pPr>
      <w:rPr>
        <w:rFonts w:eastAsia="Times New Roman" w:hint="default"/>
        <w:color w:val="00000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81E10"/>
    <w:multiLevelType w:val="hybridMultilevel"/>
    <w:tmpl w:val="0BEA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24C12"/>
    <w:multiLevelType w:val="hybridMultilevel"/>
    <w:tmpl w:val="0B5048EA"/>
    <w:lvl w:ilvl="0" w:tplc="A8789990">
      <w:start w:val="1"/>
      <w:numFmt w:val="decimal"/>
      <w:lvlText w:val="%1."/>
      <w:lvlJc w:val="left"/>
      <w:pPr>
        <w:tabs>
          <w:tab w:val="num" w:pos="720"/>
        </w:tabs>
        <w:ind w:left="720" w:hanging="360"/>
      </w:pPr>
    </w:lvl>
    <w:lvl w:ilvl="1" w:tplc="9D50A816">
      <w:start w:val="1"/>
      <w:numFmt w:val="decimal"/>
      <w:lvlText w:val="%2."/>
      <w:lvlJc w:val="left"/>
      <w:pPr>
        <w:tabs>
          <w:tab w:val="num" w:pos="1440"/>
        </w:tabs>
        <w:ind w:left="1440" w:hanging="360"/>
      </w:pPr>
    </w:lvl>
    <w:lvl w:ilvl="2" w:tplc="E05497E8">
      <w:start w:val="1"/>
      <w:numFmt w:val="decimal"/>
      <w:lvlText w:val="%3."/>
      <w:lvlJc w:val="left"/>
      <w:pPr>
        <w:tabs>
          <w:tab w:val="num" w:pos="2160"/>
        </w:tabs>
        <w:ind w:left="2160" w:hanging="360"/>
      </w:pPr>
    </w:lvl>
    <w:lvl w:ilvl="3" w:tplc="41C8EEB6">
      <w:start w:val="1"/>
      <w:numFmt w:val="decimal"/>
      <w:lvlText w:val="%4."/>
      <w:lvlJc w:val="left"/>
      <w:pPr>
        <w:tabs>
          <w:tab w:val="num" w:pos="2880"/>
        </w:tabs>
        <w:ind w:left="2880" w:hanging="360"/>
      </w:pPr>
    </w:lvl>
    <w:lvl w:ilvl="4" w:tplc="49CA337C">
      <w:start w:val="1"/>
      <w:numFmt w:val="decimal"/>
      <w:lvlText w:val="%5."/>
      <w:lvlJc w:val="left"/>
      <w:pPr>
        <w:tabs>
          <w:tab w:val="num" w:pos="3600"/>
        </w:tabs>
        <w:ind w:left="3600" w:hanging="360"/>
      </w:pPr>
    </w:lvl>
    <w:lvl w:ilvl="5" w:tplc="A17EF71A">
      <w:start w:val="1"/>
      <w:numFmt w:val="decimal"/>
      <w:lvlText w:val="%6."/>
      <w:lvlJc w:val="left"/>
      <w:pPr>
        <w:tabs>
          <w:tab w:val="num" w:pos="4320"/>
        </w:tabs>
        <w:ind w:left="4320" w:hanging="360"/>
      </w:pPr>
    </w:lvl>
    <w:lvl w:ilvl="6" w:tplc="4EF8D9D8">
      <w:start w:val="1"/>
      <w:numFmt w:val="decimal"/>
      <w:lvlText w:val="%7."/>
      <w:lvlJc w:val="left"/>
      <w:pPr>
        <w:tabs>
          <w:tab w:val="num" w:pos="5040"/>
        </w:tabs>
        <w:ind w:left="5040" w:hanging="360"/>
      </w:pPr>
    </w:lvl>
    <w:lvl w:ilvl="7" w:tplc="D8641614">
      <w:start w:val="1"/>
      <w:numFmt w:val="decimal"/>
      <w:lvlText w:val="%8."/>
      <w:lvlJc w:val="left"/>
      <w:pPr>
        <w:tabs>
          <w:tab w:val="num" w:pos="5760"/>
        </w:tabs>
        <w:ind w:left="5760" w:hanging="360"/>
      </w:pPr>
    </w:lvl>
    <w:lvl w:ilvl="8" w:tplc="5F5819BC">
      <w:start w:val="1"/>
      <w:numFmt w:val="decimal"/>
      <w:lvlText w:val="%9."/>
      <w:lvlJc w:val="left"/>
      <w:pPr>
        <w:tabs>
          <w:tab w:val="num" w:pos="6480"/>
        </w:tabs>
        <w:ind w:left="6480" w:hanging="360"/>
      </w:pPr>
    </w:lvl>
  </w:abstractNum>
  <w:abstractNum w:abstractNumId="10"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7721C2"/>
    <w:multiLevelType w:val="hybridMultilevel"/>
    <w:tmpl w:val="7D6C339A"/>
    <w:lvl w:ilvl="0" w:tplc="7096BE00">
      <w:start w:val="2"/>
      <w:numFmt w:val="decimal"/>
      <w:lvlText w:val="%1."/>
      <w:lvlJc w:val="left"/>
      <w:pPr>
        <w:tabs>
          <w:tab w:val="num" w:pos="720"/>
        </w:tabs>
        <w:ind w:left="720" w:hanging="360"/>
      </w:pPr>
    </w:lvl>
    <w:lvl w:ilvl="1" w:tplc="862EFE3A">
      <w:start w:val="1"/>
      <w:numFmt w:val="decimal"/>
      <w:lvlText w:val="%2."/>
      <w:lvlJc w:val="left"/>
      <w:pPr>
        <w:tabs>
          <w:tab w:val="num" w:pos="1440"/>
        </w:tabs>
        <w:ind w:left="1440" w:hanging="360"/>
      </w:pPr>
    </w:lvl>
    <w:lvl w:ilvl="2" w:tplc="BED210F0">
      <w:start w:val="1"/>
      <w:numFmt w:val="decimal"/>
      <w:lvlText w:val="%3."/>
      <w:lvlJc w:val="left"/>
      <w:pPr>
        <w:tabs>
          <w:tab w:val="num" w:pos="2160"/>
        </w:tabs>
        <w:ind w:left="2160" w:hanging="360"/>
      </w:pPr>
    </w:lvl>
    <w:lvl w:ilvl="3" w:tplc="44502A42">
      <w:start w:val="1"/>
      <w:numFmt w:val="decimal"/>
      <w:lvlText w:val="%4."/>
      <w:lvlJc w:val="left"/>
      <w:pPr>
        <w:tabs>
          <w:tab w:val="num" w:pos="2880"/>
        </w:tabs>
        <w:ind w:left="2880" w:hanging="360"/>
      </w:pPr>
    </w:lvl>
    <w:lvl w:ilvl="4" w:tplc="922AEEF4">
      <w:start w:val="1"/>
      <w:numFmt w:val="decimal"/>
      <w:lvlText w:val="%5."/>
      <w:lvlJc w:val="left"/>
      <w:pPr>
        <w:tabs>
          <w:tab w:val="num" w:pos="3600"/>
        </w:tabs>
        <w:ind w:left="3600" w:hanging="360"/>
      </w:pPr>
    </w:lvl>
    <w:lvl w:ilvl="5" w:tplc="BDC24F58">
      <w:start w:val="1"/>
      <w:numFmt w:val="decimal"/>
      <w:lvlText w:val="%6."/>
      <w:lvlJc w:val="left"/>
      <w:pPr>
        <w:tabs>
          <w:tab w:val="num" w:pos="4320"/>
        </w:tabs>
        <w:ind w:left="4320" w:hanging="360"/>
      </w:pPr>
    </w:lvl>
    <w:lvl w:ilvl="6" w:tplc="42B0A594">
      <w:start w:val="1"/>
      <w:numFmt w:val="decimal"/>
      <w:lvlText w:val="%7."/>
      <w:lvlJc w:val="left"/>
      <w:pPr>
        <w:tabs>
          <w:tab w:val="num" w:pos="5040"/>
        </w:tabs>
        <w:ind w:left="5040" w:hanging="360"/>
      </w:pPr>
    </w:lvl>
    <w:lvl w:ilvl="7" w:tplc="BE7071A2">
      <w:start w:val="1"/>
      <w:numFmt w:val="decimal"/>
      <w:lvlText w:val="%8."/>
      <w:lvlJc w:val="left"/>
      <w:pPr>
        <w:tabs>
          <w:tab w:val="num" w:pos="5760"/>
        </w:tabs>
        <w:ind w:left="5760" w:hanging="360"/>
      </w:pPr>
    </w:lvl>
    <w:lvl w:ilvl="8" w:tplc="E34A39DA">
      <w:start w:val="1"/>
      <w:numFmt w:val="decimal"/>
      <w:lvlText w:val="%9."/>
      <w:lvlJc w:val="left"/>
      <w:pPr>
        <w:tabs>
          <w:tab w:val="num" w:pos="6480"/>
        </w:tabs>
        <w:ind w:left="6480" w:hanging="360"/>
      </w:pPr>
    </w:lvl>
  </w:abstractNum>
  <w:abstractNum w:abstractNumId="15"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77689"/>
    <w:multiLevelType w:val="hybridMultilevel"/>
    <w:tmpl w:val="6834113E"/>
    <w:lvl w:ilvl="0" w:tplc="77881168">
      <w:start w:val="1"/>
      <w:numFmt w:val="decimal"/>
      <w:lvlText w:val="%1."/>
      <w:lvlJc w:val="left"/>
      <w:pPr>
        <w:tabs>
          <w:tab w:val="num" w:pos="720"/>
        </w:tabs>
        <w:ind w:left="720" w:hanging="360"/>
      </w:pPr>
    </w:lvl>
    <w:lvl w:ilvl="1" w:tplc="1C7AE99E">
      <w:start w:val="1"/>
      <w:numFmt w:val="decimal"/>
      <w:lvlText w:val="%2."/>
      <w:lvlJc w:val="left"/>
      <w:pPr>
        <w:tabs>
          <w:tab w:val="num" w:pos="1440"/>
        </w:tabs>
        <w:ind w:left="1440" w:hanging="360"/>
      </w:pPr>
    </w:lvl>
    <w:lvl w:ilvl="2" w:tplc="E3224B8A">
      <w:start w:val="1"/>
      <w:numFmt w:val="decimal"/>
      <w:lvlText w:val="%3."/>
      <w:lvlJc w:val="left"/>
      <w:pPr>
        <w:tabs>
          <w:tab w:val="num" w:pos="2160"/>
        </w:tabs>
        <w:ind w:left="2160" w:hanging="360"/>
      </w:pPr>
    </w:lvl>
    <w:lvl w:ilvl="3" w:tplc="58ECBD86">
      <w:start w:val="1"/>
      <w:numFmt w:val="decimal"/>
      <w:lvlText w:val="%4."/>
      <w:lvlJc w:val="left"/>
      <w:pPr>
        <w:tabs>
          <w:tab w:val="num" w:pos="2880"/>
        </w:tabs>
        <w:ind w:left="2880" w:hanging="360"/>
      </w:pPr>
    </w:lvl>
    <w:lvl w:ilvl="4" w:tplc="636C7ABA">
      <w:start w:val="1"/>
      <w:numFmt w:val="decimal"/>
      <w:lvlText w:val="%5."/>
      <w:lvlJc w:val="left"/>
      <w:pPr>
        <w:tabs>
          <w:tab w:val="num" w:pos="3600"/>
        </w:tabs>
        <w:ind w:left="3600" w:hanging="360"/>
      </w:pPr>
    </w:lvl>
    <w:lvl w:ilvl="5" w:tplc="C4322476">
      <w:start w:val="1"/>
      <w:numFmt w:val="decimal"/>
      <w:lvlText w:val="%6."/>
      <w:lvlJc w:val="left"/>
      <w:pPr>
        <w:tabs>
          <w:tab w:val="num" w:pos="4320"/>
        </w:tabs>
        <w:ind w:left="4320" w:hanging="360"/>
      </w:pPr>
    </w:lvl>
    <w:lvl w:ilvl="6" w:tplc="360CCC2E">
      <w:start w:val="1"/>
      <w:numFmt w:val="decimal"/>
      <w:lvlText w:val="%7."/>
      <w:lvlJc w:val="left"/>
      <w:pPr>
        <w:tabs>
          <w:tab w:val="num" w:pos="5040"/>
        </w:tabs>
        <w:ind w:left="5040" w:hanging="360"/>
      </w:pPr>
    </w:lvl>
    <w:lvl w:ilvl="7" w:tplc="87345972">
      <w:start w:val="1"/>
      <w:numFmt w:val="decimal"/>
      <w:lvlText w:val="%8."/>
      <w:lvlJc w:val="left"/>
      <w:pPr>
        <w:tabs>
          <w:tab w:val="num" w:pos="5760"/>
        </w:tabs>
        <w:ind w:left="5760" w:hanging="360"/>
      </w:pPr>
    </w:lvl>
    <w:lvl w:ilvl="8" w:tplc="BD90C540">
      <w:start w:val="1"/>
      <w:numFmt w:val="decimal"/>
      <w:lvlText w:val="%9."/>
      <w:lvlJc w:val="left"/>
      <w:pPr>
        <w:tabs>
          <w:tab w:val="num" w:pos="6480"/>
        </w:tabs>
        <w:ind w:left="6480" w:hanging="360"/>
      </w:pPr>
    </w:lvl>
  </w:abstractNum>
  <w:abstractNum w:abstractNumId="17"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5"/>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7"/>
  </w:num>
  <w:num w:numId="11">
    <w:abstractNumId w:val="8"/>
  </w:num>
  <w:num w:numId="12">
    <w:abstractNumId w:val="11"/>
  </w:num>
  <w:num w:numId="13">
    <w:abstractNumId w:val="2"/>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12"/>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23C51"/>
    <w:rsid w:val="0003697F"/>
    <w:rsid w:val="00062966"/>
    <w:rsid w:val="00064D06"/>
    <w:rsid w:val="00070194"/>
    <w:rsid w:val="000A121B"/>
    <w:rsid w:val="000C6F76"/>
    <w:rsid w:val="000D793F"/>
    <w:rsid w:val="000E77A8"/>
    <w:rsid w:val="000F2349"/>
    <w:rsid w:val="000F589C"/>
    <w:rsid w:val="001371F2"/>
    <w:rsid w:val="0017539B"/>
    <w:rsid w:val="001866A8"/>
    <w:rsid w:val="00197D44"/>
    <w:rsid w:val="001B0496"/>
    <w:rsid w:val="001B255F"/>
    <w:rsid w:val="001E183E"/>
    <w:rsid w:val="001E39EC"/>
    <w:rsid w:val="001E78E0"/>
    <w:rsid w:val="00236185"/>
    <w:rsid w:val="00241C7A"/>
    <w:rsid w:val="00246B6F"/>
    <w:rsid w:val="0025496F"/>
    <w:rsid w:val="0025510F"/>
    <w:rsid w:val="002678DF"/>
    <w:rsid w:val="00292127"/>
    <w:rsid w:val="002A2186"/>
    <w:rsid w:val="002B141D"/>
    <w:rsid w:val="002C6F1D"/>
    <w:rsid w:val="002D02D6"/>
    <w:rsid w:val="002F0B19"/>
    <w:rsid w:val="002F7564"/>
    <w:rsid w:val="00310C8D"/>
    <w:rsid w:val="00317112"/>
    <w:rsid w:val="003422D0"/>
    <w:rsid w:val="00350243"/>
    <w:rsid w:val="0036503A"/>
    <w:rsid w:val="0039163F"/>
    <w:rsid w:val="003A084E"/>
    <w:rsid w:val="003A16A8"/>
    <w:rsid w:val="003B329E"/>
    <w:rsid w:val="003F21D6"/>
    <w:rsid w:val="003F4521"/>
    <w:rsid w:val="004235A6"/>
    <w:rsid w:val="00440EE7"/>
    <w:rsid w:val="004433AE"/>
    <w:rsid w:val="004476F6"/>
    <w:rsid w:val="004724F1"/>
    <w:rsid w:val="00477205"/>
    <w:rsid w:val="004A3678"/>
    <w:rsid w:val="005063E6"/>
    <w:rsid w:val="0050702B"/>
    <w:rsid w:val="00513C17"/>
    <w:rsid w:val="00523E53"/>
    <w:rsid w:val="00554CB3"/>
    <w:rsid w:val="005B59E0"/>
    <w:rsid w:val="005B794F"/>
    <w:rsid w:val="005C3C13"/>
    <w:rsid w:val="005C54A7"/>
    <w:rsid w:val="005D3071"/>
    <w:rsid w:val="005E0351"/>
    <w:rsid w:val="005F3A3A"/>
    <w:rsid w:val="006111DF"/>
    <w:rsid w:val="006241C0"/>
    <w:rsid w:val="00656D97"/>
    <w:rsid w:val="00672C73"/>
    <w:rsid w:val="00685309"/>
    <w:rsid w:val="006D5EB2"/>
    <w:rsid w:val="0070714D"/>
    <w:rsid w:val="0071565A"/>
    <w:rsid w:val="00717944"/>
    <w:rsid w:val="00727638"/>
    <w:rsid w:val="00735A88"/>
    <w:rsid w:val="00737EC3"/>
    <w:rsid w:val="00744BC0"/>
    <w:rsid w:val="007A540B"/>
    <w:rsid w:val="007B0AFC"/>
    <w:rsid w:val="007E6CBC"/>
    <w:rsid w:val="00821206"/>
    <w:rsid w:val="008435A2"/>
    <w:rsid w:val="00863155"/>
    <w:rsid w:val="00866E1E"/>
    <w:rsid w:val="008A4DB2"/>
    <w:rsid w:val="008D2622"/>
    <w:rsid w:val="008D55C9"/>
    <w:rsid w:val="008D78DD"/>
    <w:rsid w:val="008F10FB"/>
    <w:rsid w:val="008F3EAC"/>
    <w:rsid w:val="009061D6"/>
    <w:rsid w:val="0092162D"/>
    <w:rsid w:val="009D1926"/>
    <w:rsid w:val="009D25FD"/>
    <w:rsid w:val="009E34B8"/>
    <w:rsid w:val="009F1527"/>
    <w:rsid w:val="00A04C92"/>
    <w:rsid w:val="00A17F78"/>
    <w:rsid w:val="00A3751A"/>
    <w:rsid w:val="00A47170"/>
    <w:rsid w:val="00A76D23"/>
    <w:rsid w:val="00A7764C"/>
    <w:rsid w:val="00A91490"/>
    <w:rsid w:val="00A95F05"/>
    <w:rsid w:val="00AA4231"/>
    <w:rsid w:val="00AB54C6"/>
    <w:rsid w:val="00AD5841"/>
    <w:rsid w:val="00AE0028"/>
    <w:rsid w:val="00AF0A4C"/>
    <w:rsid w:val="00B13A07"/>
    <w:rsid w:val="00B20BD6"/>
    <w:rsid w:val="00B23CBC"/>
    <w:rsid w:val="00B24313"/>
    <w:rsid w:val="00B35AC0"/>
    <w:rsid w:val="00B52A42"/>
    <w:rsid w:val="00B71E1B"/>
    <w:rsid w:val="00B92808"/>
    <w:rsid w:val="00B9339A"/>
    <w:rsid w:val="00B94827"/>
    <w:rsid w:val="00BC4355"/>
    <w:rsid w:val="00BD2786"/>
    <w:rsid w:val="00BD5DC3"/>
    <w:rsid w:val="00C20B1C"/>
    <w:rsid w:val="00C23D54"/>
    <w:rsid w:val="00C366BA"/>
    <w:rsid w:val="00C63389"/>
    <w:rsid w:val="00C76E33"/>
    <w:rsid w:val="00CB236A"/>
    <w:rsid w:val="00CC7BED"/>
    <w:rsid w:val="00CE42E7"/>
    <w:rsid w:val="00CE7B98"/>
    <w:rsid w:val="00CF42FE"/>
    <w:rsid w:val="00D05AE6"/>
    <w:rsid w:val="00D1203C"/>
    <w:rsid w:val="00D20948"/>
    <w:rsid w:val="00D34007"/>
    <w:rsid w:val="00D5534E"/>
    <w:rsid w:val="00D757BC"/>
    <w:rsid w:val="00D80A62"/>
    <w:rsid w:val="00D8371D"/>
    <w:rsid w:val="00D94830"/>
    <w:rsid w:val="00D956D7"/>
    <w:rsid w:val="00DA0CA5"/>
    <w:rsid w:val="00DC02DD"/>
    <w:rsid w:val="00DC5E41"/>
    <w:rsid w:val="00DD6174"/>
    <w:rsid w:val="00DE2E03"/>
    <w:rsid w:val="00E0697E"/>
    <w:rsid w:val="00E06A42"/>
    <w:rsid w:val="00E20453"/>
    <w:rsid w:val="00E47A0D"/>
    <w:rsid w:val="00E619F9"/>
    <w:rsid w:val="00E910D4"/>
    <w:rsid w:val="00EA71CC"/>
    <w:rsid w:val="00EF113F"/>
    <w:rsid w:val="00F03A08"/>
    <w:rsid w:val="00F12508"/>
    <w:rsid w:val="00F36049"/>
    <w:rsid w:val="00F52C32"/>
    <w:rsid w:val="00F637B4"/>
    <w:rsid w:val="00F75B43"/>
    <w:rsid w:val="00F83787"/>
    <w:rsid w:val="00F87CA4"/>
    <w:rsid w:val="00FA17EC"/>
    <w:rsid w:val="00FA4915"/>
    <w:rsid w:val="00FC50AA"/>
    <w:rsid w:val="00FC554E"/>
    <w:rsid w:val="00FD029E"/>
    <w:rsid w:val="00FE3CC6"/>
    <w:rsid w:val="7C189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 w:id="21330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Yu</dc:creator>
  <cp:lastModifiedBy>Batool Zaro</cp:lastModifiedBy>
  <cp:revision>14</cp:revision>
  <cp:lastPrinted>2020-06-30T21:15:00Z</cp:lastPrinted>
  <dcterms:created xsi:type="dcterms:W3CDTF">2021-01-21T19:30:00Z</dcterms:created>
  <dcterms:modified xsi:type="dcterms:W3CDTF">2021-01-22T16:18:00Z</dcterms:modified>
</cp:coreProperties>
</file>